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7F7" w:rsidRPr="00E837F7" w:rsidRDefault="00E837F7" w:rsidP="00E837F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7F7">
        <w:rPr>
          <w:rFonts w:ascii="Times New Roman" w:hAnsi="Times New Roman" w:cs="Times New Roman"/>
          <w:b/>
          <w:sz w:val="28"/>
          <w:szCs w:val="28"/>
        </w:rPr>
        <w:t>Исчисление среднеарифметического и среднегармонического индексов.</w:t>
      </w:r>
    </w:p>
    <w:p w:rsidR="00CD447F" w:rsidRDefault="00CD447F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837F7" w:rsidRPr="00E837F7" w:rsidRDefault="00E837F7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Примеры решения задач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 1. По ТОО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Импульс</w:t>
      </w: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имеются следующие данные о выпуске  продукции по программе </w:t>
      </w:r>
      <w:proofErr w:type="spellStart"/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импортозамещения</w:t>
      </w:r>
      <w:proofErr w:type="spellEnd"/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3287"/>
        <w:gridCol w:w="3287"/>
      </w:tblGrid>
      <w:tr w:rsidR="00A71998" w:rsidRPr="00A71998" w:rsidTr="00A71998">
        <w:tc>
          <w:tcPr>
            <w:tcW w:w="1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998" w:rsidRPr="00A71998" w:rsidRDefault="00A71998" w:rsidP="00A71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продукции</w:t>
            </w:r>
          </w:p>
        </w:tc>
        <w:tc>
          <w:tcPr>
            <w:tcW w:w="1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998" w:rsidRPr="00A71998" w:rsidRDefault="00A71998" w:rsidP="00A71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Выпуск продукции</w:t>
            </w:r>
          </w:p>
          <w:p w:rsidR="00A71998" w:rsidRPr="00A71998" w:rsidRDefault="00A71998" w:rsidP="00A71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в 1 квартале, </w:t>
            </w:r>
            <w:proofErr w:type="spellStart"/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Start"/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енге</w:t>
            </w:r>
            <w:proofErr w:type="spellEnd"/>
          </w:p>
        </w:tc>
        <w:tc>
          <w:tcPr>
            <w:tcW w:w="1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998" w:rsidRPr="00A71998" w:rsidRDefault="00A71998" w:rsidP="00A71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физи</w:t>
            </w:r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ческого объема выпуска продукции во 2 квартале, по сравнению с 1, %</w:t>
            </w:r>
          </w:p>
        </w:tc>
      </w:tr>
      <w:tr w:rsidR="00A71998" w:rsidRPr="00A71998" w:rsidTr="00A71998"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998" w:rsidRPr="00A71998" w:rsidRDefault="00A71998" w:rsidP="00A71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998" w:rsidRPr="00A71998" w:rsidRDefault="00A71998" w:rsidP="00A71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22,3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998" w:rsidRPr="00A71998" w:rsidRDefault="00A71998" w:rsidP="00A71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+3,0</w:t>
            </w:r>
          </w:p>
        </w:tc>
      </w:tr>
      <w:tr w:rsidR="00A71998" w:rsidRPr="00A71998" w:rsidTr="00A71998"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998" w:rsidRPr="00A71998" w:rsidRDefault="00A71998" w:rsidP="00A71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998" w:rsidRPr="00A71998" w:rsidRDefault="00A71998" w:rsidP="00A71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15,8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998" w:rsidRPr="00A71998" w:rsidRDefault="00A71998" w:rsidP="00A71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-2,0</w:t>
            </w:r>
          </w:p>
        </w:tc>
      </w:tr>
      <w:tr w:rsidR="00A71998" w:rsidRPr="00A71998" w:rsidTr="00A71998"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998" w:rsidRPr="00A71998" w:rsidRDefault="00A71998" w:rsidP="00A71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998" w:rsidRPr="00A71998" w:rsidRDefault="00A71998" w:rsidP="00A71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998" w:rsidRPr="00A71998" w:rsidRDefault="00A71998" w:rsidP="00A71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+1,5</w:t>
            </w:r>
          </w:p>
        </w:tc>
      </w:tr>
    </w:tbl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Определить: на сколько процентов увеличился выпуск продукции во 2 квартале по ТОО.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Решение: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определения изменения физического объема продукции используется формула средневзвешенного  индекса физического объема продукции: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066800" cy="504825"/>
            <wp:effectExtent l="0" t="0" r="0" b="9525"/>
            <wp:docPr id="8" name="Рисунок 8" descr="http://lib.kstu.kz:8300/tb/books/Statistika1/prakt/8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ib.kstu.kz:8300/tb/books/Statistika1/prakt/8.files/image0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 индексы по видам продукции следующие: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676400" cy="428625"/>
            <wp:effectExtent l="0" t="0" r="0" b="9525"/>
            <wp:docPr id="7" name="Рисунок 7" descr="http://lib.kstu.kz:8300/tb/books/Statistika1/prakt/8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ib.kstu.kz:8300/tb/books/Statistika1/prakt/8.files/image00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704975" cy="428625"/>
            <wp:effectExtent l="0" t="0" r="9525" b="9525"/>
            <wp:docPr id="6" name="Рисунок 6" descr="http://lib.kstu.kz:8300/tb/books/Statistika1/prakt/8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lib.kstu.kz:8300/tb/books/Statistika1/prakt/8.files/image006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28800" cy="428625"/>
            <wp:effectExtent l="0" t="0" r="0" b="9525"/>
            <wp:docPr id="5" name="Рисунок 5" descr="http://lib.kstu.kz:8300/tb/books/Statistika1/prakt/8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b.kstu.kz:8300/tb/books/Statistika1/prakt/8.files/image008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Подставим исходные данные в виде индивидуальных индексов в формулу: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1998" w:rsidRPr="00A71998" w:rsidRDefault="00A71998" w:rsidP="00A719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771900" cy="485775"/>
            <wp:effectExtent l="0" t="0" r="0" b="9525"/>
            <wp:docPr id="4" name="Рисунок 4" descr="http://lib.kstu.kz:8300/tb/books/Statistika1/prakt/8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lib.kstu.kz:8300/tb/books/Statistika1/prakt/8.files/image01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1998" w:rsidRPr="00A71998" w:rsidRDefault="00A71998" w:rsidP="00A719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Следовательно, физический объем продукции в целом по ТОО возрос на 1,05%.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 2. </w:t>
      </w:r>
      <w:proofErr w:type="gramStart"/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отчетном году было реализовано конфет «Вечерняя Караганда» на 30 млн. тенге, конфет «Золотой орел» на 500 млн. тенге, конфет «Сары-Арка» на 41,2 млн. тенге, конфет «</w:t>
      </w:r>
      <w:proofErr w:type="spellStart"/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Куаныш</w:t>
      </w:r>
      <w:proofErr w:type="spellEnd"/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 14,3 млн. </w:t>
      </w: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тенге.</w:t>
      </w:r>
      <w:proofErr w:type="gramEnd"/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Исчислите общий индекс цен на всю продукцию, если известно, что цены на «Вечернюю Караганду»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 снижены на 4%,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Золотой Орел» остались без изменения, на  «Сары Арка» и «</w:t>
      </w:r>
      <w:proofErr w:type="spellStart"/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Куаныш</w:t>
      </w:r>
      <w:proofErr w:type="spellEnd"/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повысились на 3% и 10% соответственно.</w:t>
      </w:r>
    </w:p>
    <w:p w:rsid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2392"/>
        <w:gridCol w:w="3812"/>
        <w:gridCol w:w="3402"/>
      </w:tblGrid>
      <w:tr w:rsidR="00A71998" w:rsidTr="00A71998">
        <w:tc>
          <w:tcPr>
            <w:tcW w:w="2392" w:type="dxa"/>
          </w:tcPr>
          <w:p w:rsidR="00A71998" w:rsidRDefault="00A71998" w:rsidP="00A719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Товары </w:t>
            </w:r>
          </w:p>
        </w:tc>
        <w:tc>
          <w:tcPr>
            <w:tcW w:w="3812" w:type="dxa"/>
          </w:tcPr>
          <w:p w:rsidR="00A71998" w:rsidRDefault="00A71998" w:rsidP="00A719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Розничный товарооборот текущего периода</w:t>
            </w:r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Start"/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енге</w:t>
            </w:r>
            <w:proofErr w:type="spellEnd"/>
          </w:p>
        </w:tc>
        <w:tc>
          <w:tcPr>
            <w:tcW w:w="3402" w:type="dxa"/>
          </w:tcPr>
          <w:p w:rsidR="00A71998" w:rsidRDefault="00A71998" w:rsidP="00A719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цен</w:t>
            </w:r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 </w:t>
            </w:r>
            <w:proofErr w:type="gramStart"/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</w:t>
            </w:r>
            <w:proofErr w:type="gramEnd"/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текущем по сравнению с базисным</w:t>
            </w:r>
            <w:r w:rsidRPr="00A71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</w:tr>
      <w:tr w:rsidR="00A71998" w:rsidTr="00A71998">
        <w:tc>
          <w:tcPr>
            <w:tcW w:w="2392" w:type="dxa"/>
          </w:tcPr>
          <w:p w:rsidR="00A71998" w:rsidRDefault="00A71998" w:rsidP="00A719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1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«Вечерняя Караганда»</w:t>
            </w:r>
          </w:p>
        </w:tc>
        <w:tc>
          <w:tcPr>
            <w:tcW w:w="3812" w:type="dxa"/>
          </w:tcPr>
          <w:p w:rsidR="00A71998" w:rsidRDefault="00A71998" w:rsidP="00A719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402" w:type="dxa"/>
          </w:tcPr>
          <w:p w:rsidR="00A71998" w:rsidRDefault="00A71998" w:rsidP="00A719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</w:t>
            </w:r>
          </w:p>
        </w:tc>
      </w:tr>
      <w:tr w:rsidR="00A71998" w:rsidTr="00A71998">
        <w:tc>
          <w:tcPr>
            <w:tcW w:w="2392" w:type="dxa"/>
          </w:tcPr>
          <w:p w:rsidR="00A71998" w:rsidRDefault="00A71998" w:rsidP="00A719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1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«Золотой орел»</w:t>
            </w:r>
          </w:p>
        </w:tc>
        <w:tc>
          <w:tcPr>
            <w:tcW w:w="3812" w:type="dxa"/>
          </w:tcPr>
          <w:p w:rsidR="00A71998" w:rsidRDefault="00A71998" w:rsidP="00A719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3402" w:type="dxa"/>
          </w:tcPr>
          <w:p w:rsidR="00A71998" w:rsidRDefault="00A71998" w:rsidP="00A719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A71998" w:rsidTr="00A71998">
        <w:tc>
          <w:tcPr>
            <w:tcW w:w="2392" w:type="dxa"/>
          </w:tcPr>
          <w:p w:rsidR="00A71998" w:rsidRPr="00A71998" w:rsidRDefault="00A71998" w:rsidP="00A719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1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A71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Сары-Арка</w:t>
            </w:r>
            <w:proofErr w:type="gramEnd"/>
            <w:r w:rsidRPr="00A71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812" w:type="dxa"/>
          </w:tcPr>
          <w:p w:rsidR="00A71998" w:rsidRDefault="00A71998" w:rsidP="00A719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41,2</w:t>
            </w:r>
          </w:p>
        </w:tc>
        <w:tc>
          <w:tcPr>
            <w:tcW w:w="3402" w:type="dxa"/>
          </w:tcPr>
          <w:p w:rsidR="00A71998" w:rsidRDefault="00A71998" w:rsidP="00A719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+3</w:t>
            </w:r>
          </w:p>
        </w:tc>
      </w:tr>
      <w:tr w:rsidR="00A71998" w:rsidTr="00A71998">
        <w:tc>
          <w:tcPr>
            <w:tcW w:w="2392" w:type="dxa"/>
          </w:tcPr>
          <w:p w:rsidR="00A71998" w:rsidRPr="00A71998" w:rsidRDefault="00A71998" w:rsidP="00A719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1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A71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Куаныш</w:t>
            </w:r>
            <w:proofErr w:type="spellEnd"/>
            <w:r w:rsidRPr="00A71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812" w:type="dxa"/>
          </w:tcPr>
          <w:p w:rsidR="00A71998" w:rsidRDefault="00A71998" w:rsidP="00A719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14,3</w:t>
            </w:r>
          </w:p>
        </w:tc>
        <w:tc>
          <w:tcPr>
            <w:tcW w:w="3402" w:type="dxa"/>
          </w:tcPr>
          <w:p w:rsidR="00A71998" w:rsidRDefault="00A71998" w:rsidP="00A719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+10</w:t>
            </w:r>
          </w:p>
        </w:tc>
      </w:tr>
    </w:tbl>
    <w:p w:rsid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Решение: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Находим общий индекс цен по формуле среднегармонического  индекса цен: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1998" w:rsidRPr="00A71998" w:rsidRDefault="00A71998" w:rsidP="00A719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781425" cy="695325"/>
            <wp:effectExtent l="0" t="0" r="9525" b="9525"/>
            <wp:docPr id="3" name="Рисунок 3" descr="http://lib.kstu.kz:8300/tb/books/Statistika1/prakt/8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lib.kstu.kz:8300/tb/books/Statistika1/prakt/8.files/image012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998" w:rsidRPr="00A71998" w:rsidRDefault="00A71998" w:rsidP="00A719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есть по всем конфетам цены в отчетном году повысились на 0,2%.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 .3. </w:t>
      </w:r>
      <w:proofErr w:type="gramStart"/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</w:t>
      </w:r>
      <w:proofErr w:type="gramEnd"/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изменились цены на продукцию, если количество произведенной продукции в отчетном периоде по сравнению с базисным увеличилось на 8%, а общая стоимость продукции уменьшилась на 5%.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Решение:</w:t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определения индекса цен воспользуемся взаимосвязью между тремя индексами:</w:t>
      </w:r>
    </w:p>
    <w:p w:rsidR="00A71998" w:rsidRPr="00A71998" w:rsidRDefault="00A71998" w:rsidP="00A719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771525" cy="238125"/>
            <wp:effectExtent l="0" t="0" r="9525" b="9525"/>
            <wp:docPr id="2" name="Рисунок 2" descr="http://lib.kstu.kz:8300/tb/books/Statistika1/prakt/8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lib.kstu.kz:8300/tb/books/Statistika1/prakt/8.files/image014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Следовательно,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952625" cy="238125"/>
            <wp:effectExtent l="0" t="0" r="9525" b="9525"/>
            <wp:docPr id="1" name="Рисунок 1" descr="http://lib.kstu.kz:8300/tb/books/Statistika1/prakt/8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lib.kstu.kz:8300/tb/books/Statistika1/prakt/8.files/image016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Значит, цены снизились на 2,8%</w:t>
      </w:r>
      <w:r w:rsidR="00476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</w:t>
      </w:r>
      <w:bookmarkStart w:id="0" w:name="_GoBack"/>
      <w:bookmarkEnd w:id="0"/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(1-0,972)</w:t>
      </w:r>
      <w:r w:rsidR="00476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100.</w:t>
      </w:r>
    </w:p>
    <w:p w:rsidR="00476655" w:rsidRDefault="00476655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655" w:rsidRPr="00476655" w:rsidRDefault="00476655" w:rsidP="00476655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47665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Самостоятельная работа</w:t>
      </w:r>
    </w:p>
    <w:p w:rsidR="00476655" w:rsidRDefault="00476655" w:rsidP="0047665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Решить задачу:</w:t>
      </w:r>
    </w:p>
    <w:p w:rsidR="00476655" w:rsidRDefault="00476655" w:rsidP="0047665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изменились цены на продукцию, если количество произведенной продукции в отчетном периоде по сравнению с базисным увеличилось на 10%, а общая стоимость продукции уменьшилась на 7%.</w:t>
      </w:r>
    </w:p>
    <w:p w:rsidR="00476655" w:rsidRPr="00A71998" w:rsidRDefault="00476655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71998" w:rsidRPr="00A71998" w:rsidRDefault="00A71998" w:rsidP="00A71998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71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998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76655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A2759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998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D447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37F7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A71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71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A71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A71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99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71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A71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71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A71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A71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99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71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3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2021-03-27T10:21:00Z</dcterms:created>
  <dcterms:modified xsi:type="dcterms:W3CDTF">2021-03-27T10:24:00Z</dcterms:modified>
</cp:coreProperties>
</file>